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51D76" w14:textId="77777777" w:rsidR="00166DDC" w:rsidRPr="00B930B9" w:rsidRDefault="00166DDC" w:rsidP="00166DDC">
      <w:pPr>
        <w:spacing w:after="0" w:line="276" w:lineRule="auto"/>
        <w:jc w:val="center"/>
        <w:outlineLvl w:val="0"/>
        <w:rPr>
          <w:rFonts w:ascii="Arial" w:eastAsia="Times New Roman" w:hAnsi="Arial" w:cs="Times New Roman"/>
          <w:b/>
          <w:szCs w:val="28"/>
          <w:lang w:eastAsia="cs-CZ"/>
        </w:rPr>
      </w:pPr>
      <w:bookmarkStart w:id="0" w:name="OLE_LINK1"/>
      <w:bookmarkStart w:id="1" w:name="OLE_LINK2"/>
      <w:r w:rsidRPr="00B930B9">
        <w:rPr>
          <w:rFonts w:ascii="Arial" w:eastAsia="Times New Roman" w:hAnsi="Arial" w:cs="Times New Roman"/>
          <w:b/>
          <w:szCs w:val="28"/>
          <w:lang w:eastAsia="cs-CZ"/>
        </w:rPr>
        <w:t>Pozvánka</w:t>
      </w:r>
    </w:p>
    <w:p w14:paraId="2E380EEF" w14:textId="2085F69A" w:rsidR="00166DDC" w:rsidRPr="00B930B9" w:rsidRDefault="00166DDC" w:rsidP="00166DDC">
      <w:pPr>
        <w:spacing w:after="0" w:line="276" w:lineRule="auto"/>
        <w:jc w:val="center"/>
        <w:outlineLvl w:val="0"/>
        <w:rPr>
          <w:rFonts w:ascii="Arial" w:eastAsia="Times New Roman" w:hAnsi="Arial" w:cs="Times New Roman"/>
          <w:b/>
          <w:szCs w:val="28"/>
          <w:lang w:eastAsia="cs-CZ"/>
        </w:rPr>
      </w:pPr>
      <w:r w:rsidRPr="00B930B9">
        <w:rPr>
          <w:rFonts w:ascii="Arial" w:eastAsia="Times New Roman" w:hAnsi="Arial" w:cs="Times New Roman"/>
          <w:b/>
          <w:szCs w:val="28"/>
          <w:lang w:eastAsia="cs-CZ"/>
        </w:rPr>
        <w:t>X-</w:t>
      </w:r>
      <w:proofErr w:type="spellStart"/>
      <w:r w:rsidRPr="00B930B9">
        <w:rPr>
          <w:rFonts w:ascii="Arial" w:eastAsia="Times New Roman" w:hAnsi="Arial" w:cs="Times New Roman"/>
          <w:b/>
          <w:szCs w:val="28"/>
          <w:lang w:eastAsia="cs-CZ"/>
        </w:rPr>
        <w:t>lógia</w:t>
      </w:r>
      <w:proofErr w:type="spellEnd"/>
      <w:r w:rsidRPr="00B930B9">
        <w:rPr>
          <w:rFonts w:ascii="Arial" w:eastAsia="Times New Roman" w:hAnsi="Arial" w:cs="Times New Roman"/>
          <w:b/>
          <w:szCs w:val="28"/>
          <w:lang w:eastAsia="cs-CZ"/>
        </w:rPr>
        <w:t xml:space="preserve"> hľadania výšin </w:t>
      </w:r>
      <w:r w:rsidR="0011741F" w:rsidRPr="00B930B9">
        <w:rPr>
          <w:rFonts w:ascii="Arial" w:eastAsia="Times New Roman" w:hAnsi="Arial" w:cs="Times New Roman"/>
          <w:b/>
          <w:szCs w:val="28"/>
          <w:lang w:eastAsia="cs-CZ"/>
        </w:rPr>
        <w:t>3</w:t>
      </w:r>
      <w:r w:rsidR="00102FA7" w:rsidRPr="00B930B9">
        <w:rPr>
          <w:rFonts w:ascii="Arial" w:eastAsia="Times New Roman" w:hAnsi="Arial" w:cs="Times New Roman"/>
          <w:b/>
          <w:szCs w:val="28"/>
          <w:lang w:eastAsia="cs-CZ"/>
        </w:rPr>
        <w:t>1</w:t>
      </w:r>
      <w:r w:rsidRPr="00B930B9">
        <w:rPr>
          <w:rFonts w:ascii="Arial" w:eastAsia="Times New Roman" w:hAnsi="Arial" w:cs="Times New Roman"/>
          <w:b/>
          <w:szCs w:val="28"/>
          <w:lang w:eastAsia="cs-CZ"/>
        </w:rPr>
        <w:t xml:space="preserve"> </w:t>
      </w:r>
      <w:bookmarkEnd w:id="0"/>
      <w:bookmarkEnd w:id="1"/>
    </w:p>
    <w:p w14:paraId="37A1C336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Arial"/>
          <w:bCs/>
          <w:szCs w:val="24"/>
          <w:lang w:eastAsia="cs-CZ"/>
        </w:rPr>
      </w:pP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Milí priatelia, kamaráti, </w:t>
      </w:r>
    </w:p>
    <w:p w14:paraId="53CAC708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Arial"/>
          <w:bCs/>
          <w:szCs w:val="24"/>
          <w:lang w:eastAsia="cs-CZ"/>
        </w:rPr>
      </w:pPr>
    </w:p>
    <w:p w14:paraId="50769CDA" w14:textId="334C9DD9" w:rsidR="007A59A6" w:rsidRPr="00B930B9" w:rsidRDefault="007A59A6" w:rsidP="00166DDC">
      <w:pPr>
        <w:spacing w:after="0" w:line="276" w:lineRule="auto"/>
        <w:jc w:val="both"/>
        <w:outlineLvl w:val="0"/>
        <w:rPr>
          <w:rFonts w:ascii="Arial" w:eastAsia="Times New Roman" w:hAnsi="Arial" w:cs="Arial"/>
          <w:bCs/>
          <w:szCs w:val="24"/>
          <w:lang w:eastAsia="cs-CZ"/>
        </w:rPr>
      </w:pPr>
      <w:r w:rsidRPr="00B930B9">
        <w:rPr>
          <w:rFonts w:ascii="Arial" w:eastAsia="Times New Roman" w:hAnsi="Arial" w:cs="Arial"/>
          <w:bCs/>
          <w:szCs w:val="24"/>
          <w:lang w:eastAsia="cs-CZ"/>
        </w:rPr>
        <w:t>p</w:t>
      </w:r>
      <w:r w:rsidR="00166DDC" w:rsidRPr="00B930B9">
        <w:rPr>
          <w:rFonts w:ascii="Arial" w:eastAsia="Times New Roman" w:hAnsi="Arial" w:cs="Arial"/>
          <w:bCs/>
          <w:szCs w:val="24"/>
          <w:lang w:eastAsia="cs-CZ"/>
        </w:rPr>
        <w:t>oz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ývam </w:t>
      </w:r>
      <w:r w:rsidR="00441F7D">
        <w:rPr>
          <w:rFonts w:ascii="Arial" w:eastAsia="Times New Roman" w:hAnsi="Arial" w:cs="Arial"/>
          <w:bCs/>
          <w:szCs w:val="24"/>
          <w:lang w:eastAsia="cs-CZ"/>
        </w:rPr>
        <w:t>V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ás </w:t>
      </w:r>
      <w:r w:rsidR="00166DDC" w:rsidRPr="00B930B9">
        <w:rPr>
          <w:rFonts w:ascii="Arial" w:eastAsia="Times New Roman" w:hAnsi="Arial" w:cs="Arial"/>
          <w:bCs/>
          <w:szCs w:val="24"/>
          <w:lang w:eastAsia="cs-CZ"/>
        </w:rPr>
        <w:t>do ďalšieho</w:t>
      </w:r>
      <w:r w:rsidR="00441F7D">
        <w:rPr>
          <w:rFonts w:ascii="Arial" w:eastAsia="Times New Roman" w:hAnsi="Arial" w:cs="Arial"/>
          <w:bCs/>
          <w:szCs w:val="24"/>
          <w:lang w:eastAsia="cs-CZ"/>
        </w:rPr>
        <w:t>,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>už 3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1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>-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vého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166DDC" w:rsidRPr="00B930B9">
        <w:rPr>
          <w:rFonts w:ascii="Arial" w:eastAsia="Times New Roman" w:hAnsi="Arial" w:cs="Arial"/>
          <w:bCs/>
          <w:szCs w:val="24"/>
          <w:lang w:eastAsia="cs-CZ"/>
        </w:rPr>
        <w:t>príbehu „X-</w:t>
      </w:r>
      <w:proofErr w:type="spellStart"/>
      <w:r w:rsidR="00166DDC" w:rsidRPr="00B930B9">
        <w:rPr>
          <w:rFonts w:ascii="Arial" w:eastAsia="Times New Roman" w:hAnsi="Arial" w:cs="Arial"/>
          <w:bCs/>
          <w:szCs w:val="24"/>
          <w:lang w:eastAsia="cs-CZ"/>
        </w:rPr>
        <w:t>lógi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í</w:t>
      </w:r>
      <w:proofErr w:type="spellEnd"/>
      <w:r w:rsidR="00166DDC" w:rsidRPr="00B930B9">
        <w:rPr>
          <w:rFonts w:ascii="Arial" w:eastAsia="Times New Roman" w:hAnsi="Arial" w:cs="Arial"/>
          <w:bCs/>
          <w:szCs w:val="24"/>
          <w:lang w:eastAsia="cs-CZ"/>
        </w:rPr>
        <w:t xml:space="preserve"> hľadania výšin“. 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Dej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i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s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k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om príbehu budú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na</w:t>
      </w:r>
      <w:r w:rsidR="00B930B9" w:rsidRPr="00B930B9">
        <w:rPr>
          <w:rFonts w:ascii="Arial" w:eastAsia="Times New Roman" w:hAnsi="Arial" w:cs="Arial"/>
          <w:bCs/>
          <w:szCs w:val="24"/>
          <w:lang w:eastAsia="cs-CZ"/>
        </w:rPr>
        <w:t>še na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jmenšie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 xml:space="preserve"> veľhory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. Áno uhádli ste, sú to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 xml:space="preserve"> Vys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o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k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é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 xml:space="preserve"> Tatry. Podrobne popisovať TANAP nemá zmysel, pretože každý 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 xml:space="preserve">aspoň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jedenkrát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 najvyhľadávanejšie horstvo Slovenska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navštívil. Otázk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a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 xml:space="preserve"> však je, či sme „prebádali“ naozaj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všetko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. Verím, že vždy sa nájdu miesta, kde sme ešte neboli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 xml:space="preserve">. 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>V čase nášho podujatia bude ešte platiť zimná uzávera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, 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 xml:space="preserve">čo prináša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isté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 nevýhody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 xml:space="preserve">, ale aj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výhody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 xml:space="preserve">. 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Nevýhodu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je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>nedostupnos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ť 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 xml:space="preserve">tatranských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sediel a 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>štítov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, ale t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o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>vyváži menší turistický ruch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, čo znamená že </w:t>
      </w:r>
      <w:r w:rsidR="00B930B9" w:rsidRPr="00B930B9">
        <w:rPr>
          <w:rFonts w:ascii="Arial" w:eastAsia="Times New Roman" w:hAnsi="Arial" w:cs="Arial"/>
          <w:bCs/>
          <w:szCs w:val="24"/>
          <w:lang w:eastAsia="cs-CZ"/>
        </w:rPr>
        <w:t>T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atry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>nebudú „preplnené“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!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 Nebojte sa, tatranských možností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je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skutočne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>dosť</w:t>
      </w:r>
      <w:r w:rsidR="00202181" w:rsidRPr="00B930B9">
        <w:rPr>
          <w:rFonts w:ascii="Arial" w:eastAsia="Times New Roman" w:hAnsi="Arial" w:cs="Arial"/>
          <w:bCs/>
          <w:szCs w:val="24"/>
          <w:lang w:eastAsia="cs-CZ"/>
        </w:rPr>
        <w:t xml:space="preserve">.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Tí n</w:t>
      </w:r>
      <w:r w:rsidR="00202181" w:rsidRPr="00B930B9">
        <w:rPr>
          <w:rFonts w:ascii="Arial" w:eastAsia="Times New Roman" w:hAnsi="Arial" w:cs="Arial"/>
          <w:bCs/>
          <w:szCs w:val="24"/>
          <w:lang w:eastAsia="cs-CZ"/>
        </w:rPr>
        <w:t xml:space="preserve">ajzdatnejší, ktorý sa neboja lezenia po skalách, si môžu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 dohodnúť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na sobotu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tatranského horského vodcu </w:t>
      </w:r>
      <w:r w:rsidR="00202181" w:rsidRPr="00B930B9">
        <w:rPr>
          <w:rFonts w:ascii="Arial" w:eastAsia="Times New Roman" w:hAnsi="Arial" w:cs="Arial"/>
          <w:bCs/>
          <w:szCs w:val="24"/>
          <w:lang w:eastAsia="cs-CZ"/>
        </w:rPr>
        <w:t>a vybrať sa aj na niektorý z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 turisticky nedostupných </w:t>
      </w:r>
      <w:r w:rsidR="00202181" w:rsidRPr="00B930B9">
        <w:rPr>
          <w:rFonts w:ascii="Arial" w:eastAsia="Times New Roman" w:hAnsi="Arial" w:cs="Arial"/>
          <w:bCs/>
          <w:szCs w:val="24"/>
          <w:lang w:eastAsia="cs-CZ"/>
        </w:rPr>
        <w:t xml:space="preserve">štítov.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Tí menej zdatní sa môžu vybrať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napríklad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ku chate pri Zelenom plese, </w:t>
      </w:r>
      <w:proofErr w:type="spellStart"/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T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>é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ryho</w:t>
      </w:r>
      <w:proofErr w:type="spellEnd"/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 chatu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>, Zbojnícku chatu,  Skalnaté pleso, či vystúp</w:t>
      </w:r>
      <w:r w:rsidR="00B930B9" w:rsidRPr="00B930B9">
        <w:rPr>
          <w:rFonts w:ascii="Arial" w:eastAsia="Times New Roman" w:hAnsi="Arial" w:cs="Arial"/>
          <w:bCs/>
          <w:szCs w:val="24"/>
          <w:lang w:eastAsia="cs-CZ"/>
        </w:rPr>
        <w:t>i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>ť na vrchol Predného</w:t>
      </w:r>
      <w:r w:rsidR="00052EDC" w:rsidRPr="00B930B9">
        <w:rPr>
          <w:rFonts w:ascii="Arial" w:eastAsia="Times New Roman" w:hAnsi="Arial" w:cs="Arial"/>
          <w:b/>
          <w:bCs/>
          <w:szCs w:val="24"/>
          <w:lang w:eastAsia="cs-CZ"/>
        </w:rPr>
        <w:t xml:space="preserve"> 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>Soliska do výšky 2117m, ktorý je otvorený aj počas zimnej uzávery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. </w:t>
      </w:r>
    </w:p>
    <w:p w14:paraId="4417089B" w14:textId="7E6EA778" w:rsidR="00386203" w:rsidRPr="00B930B9" w:rsidRDefault="007A59A6" w:rsidP="00F83865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</w:p>
    <w:p w14:paraId="60D6D6E6" w14:textId="275EE338" w:rsidR="00041659" w:rsidRPr="00B930B9" w:rsidRDefault="00166DDC" w:rsidP="00613FDA">
      <w:pPr>
        <w:spacing w:after="0" w:line="276" w:lineRule="auto"/>
        <w:ind w:firstLine="708"/>
        <w:jc w:val="both"/>
        <w:outlineLvl w:val="0"/>
        <w:rPr>
          <w:rFonts w:ascii="Arial" w:eastAsia="Times New Roman" w:hAnsi="Arial" w:cs="Arial"/>
          <w:b/>
          <w:szCs w:val="24"/>
          <w:lang w:eastAsia="cs-CZ"/>
        </w:rPr>
      </w:pPr>
      <w:r w:rsidRPr="00B930B9">
        <w:rPr>
          <w:rFonts w:ascii="Arial" w:eastAsia="Times New Roman" w:hAnsi="Arial" w:cs="Times New Roman"/>
          <w:bCs/>
          <w:szCs w:val="24"/>
          <w:lang w:eastAsia="cs-CZ"/>
        </w:rPr>
        <w:t>Pozývam Vás</w:t>
      </w:r>
      <w:r w:rsidR="00386203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</w:t>
      </w:r>
      <w:r w:rsidR="00052EDC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v termíne 28.05</w:t>
      </w:r>
      <w:r w:rsidR="00441F7D">
        <w:rPr>
          <w:rFonts w:ascii="Arial" w:eastAsia="Times New Roman" w:hAnsi="Arial" w:cs="Times New Roman"/>
          <w:b/>
          <w:bCs/>
          <w:szCs w:val="24"/>
          <w:lang w:eastAsia="cs-CZ"/>
        </w:rPr>
        <w:t>.</w:t>
      </w:r>
      <w:r w:rsidR="00052EDC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– 30.05.2027 do Starej Lesnej</w:t>
      </w:r>
      <w:r w:rsidR="00052EDC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, kde „rozložíme 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základný tábor</w:t>
      </w:r>
      <w:r w:rsidR="00052EDC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v </w:t>
      </w:r>
      <w:r w:rsidR="00B930B9" w:rsidRPr="00B930B9">
        <w:rPr>
          <w:rFonts w:ascii="Arial" w:eastAsia="Times New Roman" w:hAnsi="Arial" w:cs="Times New Roman"/>
          <w:bCs/>
          <w:szCs w:val="24"/>
          <w:lang w:eastAsia="cs-CZ"/>
        </w:rPr>
        <w:t>„</w:t>
      </w:r>
      <w:r w:rsidR="00F83865" w:rsidRPr="00B930B9">
        <w:rPr>
          <w:rFonts w:ascii="Arial" w:eastAsia="Times New Roman" w:hAnsi="Arial" w:cs="Times New Roman"/>
          <w:b/>
          <w:szCs w:val="24"/>
          <w:lang w:eastAsia="cs-CZ"/>
        </w:rPr>
        <w:t>Penzión</w:t>
      </w:r>
      <w:r w:rsidR="00B930B9" w:rsidRPr="00B930B9">
        <w:rPr>
          <w:rFonts w:ascii="Arial" w:eastAsia="Times New Roman" w:hAnsi="Arial" w:cs="Times New Roman"/>
          <w:b/>
          <w:szCs w:val="24"/>
          <w:lang w:eastAsia="cs-CZ"/>
        </w:rPr>
        <w:t>e</w:t>
      </w:r>
      <w:r w:rsidR="00F83865" w:rsidRPr="00B930B9">
        <w:rPr>
          <w:rFonts w:ascii="Arial" w:eastAsia="Times New Roman" w:hAnsi="Arial" w:cs="Times New Roman"/>
          <w:b/>
          <w:szCs w:val="24"/>
          <w:lang w:eastAsia="cs-CZ"/>
        </w:rPr>
        <w:t xml:space="preserve"> </w:t>
      </w:r>
      <w:r w:rsidR="00052EDC" w:rsidRPr="00B930B9">
        <w:rPr>
          <w:rFonts w:ascii="Arial" w:eastAsia="Times New Roman" w:hAnsi="Arial" w:cs="Times New Roman"/>
          <w:b/>
          <w:szCs w:val="24"/>
          <w:lang w:eastAsia="cs-CZ"/>
        </w:rPr>
        <w:t>Lomnick</w:t>
      </w:r>
      <w:r w:rsidR="00DA2E41">
        <w:rPr>
          <w:rFonts w:ascii="Arial" w:eastAsia="Times New Roman" w:hAnsi="Arial" w:cs="Times New Roman"/>
          <w:b/>
          <w:szCs w:val="24"/>
          <w:lang w:eastAsia="cs-CZ"/>
        </w:rPr>
        <w:t>y</w:t>
      </w:r>
      <w:r w:rsidRPr="00B930B9">
        <w:rPr>
          <w:rFonts w:ascii="Arial" w:eastAsia="Times New Roman" w:hAnsi="Arial" w:cs="Times New Roman"/>
          <w:b/>
          <w:szCs w:val="24"/>
          <w:lang w:eastAsia="cs-CZ"/>
        </w:rPr>
        <w:t>“</w:t>
      </w:r>
      <w:r w:rsidR="00F83865" w:rsidRPr="00B930B9">
        <w:rPr>
          <w:rFonts w:ascii="Arial" w:eastAsia="Times New Roman" w:hAnsi="Arial" w:cs="Times New Roman"/>
          <w:b/>
          <w:szCs w:val="24"/>
          <w:lang w:eastAsia="cs-CZ"/>
        </w:rPr>
        <w:t>.</w:t>
      </w:r>
      <w:r w:rsidR="00B51E1F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Verím, že i tu </w:t>
      </w:r>
      <w:r w:rsidR="00BF01E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spoločne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vytvoríme nezabudnuteľné  chvíle, ktoré budú spríjemnené službami útulného rodinného penziónu. Zaistenú máme celú kapacit</w:t>
      </w:r>
      <w:r w:rsidR="00BF01E9" w:rsidRPr="00B930B9">
        <w:rPr>
          <w:rFonts w:ascii="Arial" w:eastAsia="Times New Roman" w:hAnsi="Arial" w:cs="Times New Roman"/>
          <w:bCs/>
          <w:szCs w:val="24"/>
          <w:lang w:eastAsia="cs-CZ"/>
        </w:rPr>
        <w:t>u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a j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e len na nás,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či ju </w:t>
      </w:r>
      <w:r w:rsidR="00B930B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plne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využijeme, 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s akým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vnútorným nastavením prídeme</w:t>
      </w:r>
      <w:r w:rsidR="00B930B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. Verím, že 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budeme počuť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det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ský smiech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, </w:t>
      </w:r>
      <w:r w:rsidR="00B930B9" w:rsidRPr="00B930B9">
        <w:rPr>
          <w:rFonts w:ascii="Arial" w:eastAsia="Times New Roman" w:hAnsi="Arial" w:cs="Times New Roman"/>
          <w:bCs/>
          <w:szCs w:val="24"/>
          <w:lang w:eastAsia="cs-CZ"/>
        </w:rPr>
        <w:t>že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budeme ochotní vnímať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aj druhých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, zdieľať sa a hovoriť  o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 našich starostiach a radostiach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. </w:t>
      </w:r>
      <w:r w:rsidR="00BF01E9" w:rsidRPr="00B930B9">
        <w:rPr>
          <w:rFonts w:ascii="Arial" w:eastAsia="Times New Roman" w:hAnsi="Arial" w:cs="Times New Roman"/>
          <w:bCs/>
          <w:szCs w:val="24"/>
          <w:lang w:eastAsia="cs-CZ"/>
        </w:rPr>
        <w:t>Verím, že Pán Boh bude s nami a požehná tento pobyt.</w:t>
      </w:r>
    </w:p>
    <w:p w14:paraId="0E8DEFB6" w14:textId="77777777" w:rsidR="00613FDA" w:rsidRPr="00B930B9" w:rsidRDefault="00613FDA" w:rsidP="00613FDA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</w:p>
    <w:p w14:paraId="0E4B2D93" w14:textId="3CD92743" w:rsidR="00166DDC" w:rsidRPr="00B930B9" w:rsidRDefault="00613FDA" w:rsidP="00613FDA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        </w:t>
      </w:r>
      <w:r w:rsidR="00166DDC" w:rsidRPr="00B930B9">
        <w:rPr>
          <w:rFonts w:ascii="Arial" w:eastAsia="Times New Roman" w:hAnsi="Arial" w:cs="Times New Roman"/>
          <w:b/>
          <w:szCs w:val="24"/>
          <w:lang w:eastAsia="cs-CZ"/>
        </w:rPr>
        <w:t xml:space="preserve">Poď sa </w:t>
      </w:r>
      <w:r w:rsidR="009F33B4" w:rsidRPr="00B930B9">
        <w:rPr>
          <w:rFonts w:ascii="Arial" w:eastAsia="Times New Roman" w:hAnsi="Arial" w:cs="Times New Roman"/>
          <w:b/>
          <w:szCs w:val="24"/>
          <w:lang w:eastAsia="cs-CZ"/>
        </w:rPr>
        <w:t xml:space="preserve">aj Ty </w:t>
      </w:r>
      <w:r w:rsidR="00166DDC" w:rsidRPr="00B930B9">
        <w:rPr>
          <w:rFonts w:ascii="Arial" w:eastAsia="Times New Roman" w:hAnsi="Arial" w:cs="Times New Roman"/>
          <w:b/>
          <w:szCs w:val="24"/>
          <w:lang w:eastAsia="cs-CZ"/>
        </w:rPr>
        <w:t>podeliť o seba a dopraj spoznať Ťa</w:t>
      </w:r>
      <w:r w:rsidR="009F33B4" w:rsidRPr="00B930B9">
        <w:rPr>
          <w:rFonts w:ascii="Arial" w:eastAsia="Times New Roman" w:hAnsi="Arial" w:cs="Times New Roman"/>
          <w:b/>
          <w:szCs w:val="24"/>
          <w:lang w:eastAsia="cs-CZ"/>
        </w:rPr>
        <w:t xml:space="preserve"> aj nám</w:t>
      </w:r>
      <w:r w:rsidR="00166DDC" w:rsidRPr="00B930B9">
        <w:rPr>
          <w:rFonts w:ascii="Arial" w:eastAsia="Times New Roman" w:hAnsi="Arial" w:cs="Times New Roman"/>
          <w:bCs/>
          <w:szCs w:val="24"/>
          <w:lang w:eastAsia="cs-CZ"/>
        </w:rPr>
        <w:t>. Budeš v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 tatranskom </w:t>
      </w:r>
      <w:r w:rsidR="0011741F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</w:t>
      </w:r>
      <w:r w:rsidR="00166DDC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prostredí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v kruhu zaujímavých</w:t>
      </w:r>
      <w:r w:rsidR="00166DDC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ľudí. Poď načerpať energiu, aby si sa vrátil „tam dolu do všednosti“ duševne, duchovne i fyzicky silnejší.</w:t>
      </w:r>
    </w:p>
    <w:p w14:paraId="75200710" w14:textId="77777777" w:rsidR="00166DDC" w:rsidRPr="00B930B9" w:rsidRDefault="00166DDC" w:rsidP="00166DDC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68BBE686" w14:textId="77777777" w:rsidR="00166DDC" w:rsidRPr="00B930B9" w:rsidRDefault="00166DDC" w:rsidP="00166DDC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B930B9">
        <w:rPr>
          <w:rFonts w:ascii="Arial" w:hAnsi="Arial" w:cs="Arial"/>
          <w:szCs w:val="24"/>
        </w:rPr>
        <w:t>Na čo sa pripraviť, tešiť a myslieť ?</w:t>
      </w:r>
    </w:p>
    <w:p w14:paraId="0B878A4F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</w:p>
    <w:p w14:paraId="2CFA9E2F" w14:textId="1AB35737" w:rsidR="00166DDC" w:rsidRDefault="00DB7EEE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bookmarkStart w:id="2" w:name="OLE_LINK27"/>
      <w:bookmarkStart w:id="3" w:name="OLE_LINK28"/>
      <w:bookmarkStart w:id="4" w:name="OLE_LINK29"/>
      <w:bookmarkStart w:id="5" w:name="OLE_LINK30"/>
      <w:bookmarkStart w:id="6" w:name="OLE_LINK24"/>
      <w:bookmarkStart w:id="7" w:name="OLE_LINK25"/>
      <w:bookmarkStart w:id="8" w:name="OLE_LINK43"/>
      <w:bookmarkStart w:id="9" w:name="OLE_LINK44"/>
      <w:bookmarkStart w:id="10" w:name="OLE_LINK3"/>
      <w:bookmarkStart w:id="11" w:name="OLE_LINK4"/>
      <w:bookmarkStart w:id="12" w:name="OLE_LINK15"/>
      <w:bookmarkStart w:id="13" w:name="OLE_LINK16"/>
      <w:bookmarkStart w:id="14" w:name="OLE_LINK17"/>
      <w:bookmarkStart w:id="15" w:name="OLE_LINK38"/>
      <w:bookmarkStart w:id="16" w:name="OLE_LINK39"/>
      <w:bookmarkStart w:id="17" w:name="OLE_LINK45"/>
      <w:bookmarkStart w:id="18" w:name="OLE_LINK46"/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P</w:t>
      </w:r>
      <w:r w:rsidR="00166DDC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iatok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, po spoločnej večeri predstavíme víkendový program</w:t>
      </w:r>
      <w:r w:rsidRPr="00B930B9">
        <w:rPr>
          <w:rFonts w:ascii="Arial" w:eastAsia="Times New Roman" w:hAnsi="Arial" w:cs="Times New Roman"/>
          <w:szCs w:val="24"/>
          <w:lang w:eastAsia="cs-CZ"/>
        </w:rPr>
        <w:t xml:space="preserve"> a doporučené možnosti turistických cieľov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.  </w:t>
      </w:r>
    </w:p>
    <w:p w14:paraId="386EF38D" w14:textId="77777777" w:rsidR="00441F7D" w:rsidRPr="00B930B9" w:rsidRDefault="00441F7D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</w:p>
    <w:p w14:paraId="053D5DA8" w14:textId="56680FE4" w:rsidR="00166DDC" w:rsidRDefault="00441F7D" w:rsidP="00DB7EEE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V </w:t>
      </w:r>
      <w:r w:rsidR="00DB7EEE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S</w:t>
      </w:r>
      <w:r w:rsidR="00166DDC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obotu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 nás čaká turistika, cykloturistika, či </w:t>
      </w:r>
      <w:r w:rsidR="00B51E1F" w:rsidRPr="00B930B9">
        <w:rPr>
          <w:rFonts w:ascii="Arial" w:eastAsia="Times New Roman" w:hAnsi="Arial" w:cs="Times New Roman"/>
          <w:szCs w:val="24"/>
          <w:lang w:eastAsia="cs-CZ"/>
        </w:rPr>
        <w:t>prechádzky po okolí</w:t>
      </w:r>
      <w:r w:rsidR="0011741F" w:rsidRPr="00B930B9">
        <w:rPr>
          <w:rFonts w:ascii="Arial" w:eastAsia="Times New Roman" w:hAnsi="Arial" w:cs="Times New Roman"/>
          <w:szCs w:val="24"/>
          <w:lang w:eastAsia="cs-CZ"/>
        </w:rPr>
        <w:t>. Vytipované turistické možnosti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budú zohľadňovať rôzne </w:t>
      </w:r>
      <w:r w:rsidR="0011741F" w:rsidRPr="00B930B9">
        <w:rPr>
          <w:rFonts w:ascii="Arial" w:eastAsia="Times New Roman" w:hAnsi="Arial" w:cs="Times New Roman"/>
          <w:szCs w:val="24"/>
          <w:lang w:eastAsia="cs-CZ"/>
        </w:rPr>
        <w:t xml:space="preserve">výkonnostné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náro</w:t>
      </w:r>
      <w:r w:rsidR="0011741F" w:rsidRPr="00B930B9">
        <w:rPr>
          <w:rFonts w:ascii="Arial" w:eastAsia="Times New Roman" w:hAnsi="Arial" w:cs="Times New Roman"/>
          <w:szCs w:val="24"/>
          <w:lang w:eastAsia="cs-CZ"/>
        </w:rPr>
        <w:t>ky</w:t>
      </w:r>
      <w:r w:rsidR="00B930B9" w:rsidRPr="00B930B9">
        <w:rPr>
          <w:rFonts w:ascii="Arial" w:eastAsia="Times New Roman" w:hAnsi="Arial" w:cs="Times New Roman"/>
          <w:szCs w:val="24"/>
          <w:lang w:eastAsia="cs-CZ"/>
        </w:rPr>
        <w:t xml:space="preserve"> a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každý s</w:t>
      </w:r>
      <w:r w:rsidR="00B51E1F" w:rsidRPr="00B930B9">
        <w:rPr>
          <w:rFonts w:ascii="Arial" w:eastAsia="Times New Roman" w:hAnsi="Arial" w:cs="Times New Roman"/>
          <w:szCs w:val="24"/>
          <w:lang w:eastAsia="cs-CZ"/>
        </w:rPr>
        <w:t>i príde na svoje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.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 xml:space="preserve">Návrhy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turistických trás a zaujímavostí bud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>ú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uverejnen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>é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>naj</w:t>
      </w:r>
      <w:r>
        <w:rPr>
          <w:rFonts w:ascii="Arial" w:eastAsia="Times New Roman" w:hAnsi="Arial" w:cs="Times New Roman"/>
          <w:szCs w:val="24"/>
          <w:lang w:eastAsia="cs-CZ"/>
        </w:rPr>
        <w:t>neskôr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 xml:space="preserve"> do 30. novembra 2026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283340" w:rsidRPr="00B930B9">
        <w:rPr>
          <w:rFonts w:ascii="Arial" w:eastAsia="Times New Roman" w:hAnsi="Arial" w:cs="Times New Roman"/>
          <w:szCs w:val="24"/>
          <w:lang w:eastAsia="cs-CZ"/>
        </w:rPr>
        <w:t xml:space="preserve">na 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 xml:space="preserve">stránke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www.cbba.sk. 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>P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o večeri bude priestor pre prezentovanie cestovateľských zážitkov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 xml:space="preserve"> a  v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ečer zavŕšime pri ohníku</w:t>
      </w:r>
      <w:r w:rsidR="00B930B9" w:rsidRPr="00B930B9">
        <w:rPr>
          <w:rFonts w:ascii="Arial" w:eastAsia="Times New Roman" w:hAnsi="Arial" w:cs="Times New Roman"/>
          <w:szCs w:val="24"/>
          <w:lang w:eastAsia="cs-CZ"/>
        </w:rPr>
        <w:t xml:space="preserve"> (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 xml:space="preserve">ak </w:t>
      </w:r>
      <w:r w:rsidR="00B930B9" w:rsidRPr="00B930B9">
        <w:rPr>
          <w:rFonts w:ascii="Arial" w:eastAsia="Times New Roman" w:hAnsi="Arial" w:cs="Times New Roman"/>
          <w:szCs w:val="24"/>
          <w:lang w:eastAsia="cs-CZ"/>
        </w:rPr>
        <w:t>podmienky dovolia)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. Voňavá slaninka, či zaujímavé rozhovory by mohli byť dostatočne motivujúce pre každého. </w:t>
      </w:r>
    </w:p>
    <w:p w14:paraId="5598FEC0" w14:textId="77777777" w:rsidR="00441F7D" w:rsidRPr="00B930B9" w:rsidRDefault="00441F7D" w:rsidP="00DB7EEE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6A11E4AC" w14:textId="7561A4C5" w:rsidR="00DB7EEE" w:rsidRPr="00B930B9" w:rsidRDefault="00166DDC" w:rsidP="009F33B4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Nedeľné </w:t>
      </w:r>
      <w:r w:rsidRPr="00B930B9">
        <w:rPr>
          <w:rFonts w:ascii="Arial" w:eastAsia="Times New Roman" w:hAnsi="Arial" w:cs="Times New Roman"/>
          <w:szCs w:val="24"/>
          <w:lang w:eastAsia="cs-CZ"/>
        </w:rPr>
        <w:t xml:space="preserve">dopoludnie bude patriť tradičnému „Duchovnému zamysleniu“, o ktoré sa podelí niekto z nás. Nie je povinné, je však 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 xml:space="preserve">neodmysliteľnou </w:t>
      </w:r>
      <w:r w:rsidRPr="00B930B9">
        <w:rPr>
          <w:rFonts w:ascii="Arial" w:eastAsia="Times New Roman" w:hAnsi="Arial" w:cs="Times New Roman"/>
          <w:szCs w:val="24"/>
          <w:lang w:eastAsia="cs-CZ"/>
        </w:rPr>
        <w:t>súčasťou program</w:t>
      </w:r>
      <w:r w:rsidR="00006FCE" w:rsidRPr="00B930B9">
        <w:rPr>
          <w:rFonts w:ascii="Arial" w:eastAsia="Times New Roman" w:hAnsi="Arial" w:cs="Times New Roman"/>
          <w:szCs w:val="24"/>
          <w:lang w:eastAsia="cs-CZ"/>
        </w:rPr>
        <w:t>ov</w:t>
      </w:r>
      <w:r w:rsidRPr="00B930B9">
        <w:rPr>
          <w:rFonts w:ascii="Arial" w:eastAsia="Times New Roman" w:hAnsi="Arial" w:cs="Times New Roman"/>
          <w:szCs w:val="24"/>
          <w:lang w:eastAsia="cs-CZ"/>
        </w:rPr>
        <w:t xml:space="preserve">  X-</w:t>
      </w:r>
      <w:proofErr w:type="spellStart"/>
      <w:r w:rsidRPr="00B930B9">
        <w:rPr>
          <w:rFonts w:ascii="Arial" w:eastAsia="Times New Roman" w:hAnsi="Arial" w:cs="Times New Roman"/>
          <w:szCs w:val="24"/>
          <w:lang w:eastAsia="cs-CZ"/>
        </w:rPr>
        <w:t>lógií</w:t>
      </w:r>
      <w:proofErr w:type="spellEnd"/>
      <w:r w:rsidR="00B930B9" w:rsidRPr="00B930B9">
        <w:rPr>
          <w:rFonts w:ascii="Arial" w:eastAsia="Times New Roman" w:hAnsi="Arial" w:cs="Times New Roman"/>
          <w:szCs w:val="24"/>
          <w:lang w:eastAsia="cs-CZ"/>
        </w:rPr>
        <w:t>, pretože za všetkým je náš milostivý Trojjediný Boh</w:t>
      </w:r>
      <w:r w:rsidRPr="00B930B9">
        <w:rPr>
          <w:rFonts w:ascii="Arial" w:eastAsia="Times New Roman" w:hAnsi="Arial" w:cs="Times New Roman"/>
          <w:szCs w:val="24"/>
          <w:lang w:eastAsia="cs-CZ"/>
        </w:rPr>
        <w:t>.</w:t>
      </w:r>
      <w:r w:rsidR="004540C9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</w:p>
    <w:p w14:paraId="55D171DD" w14:textId="77777777" w:rsidR="00441F7D" w:rsidRDefault="00441F7D" w:rsidP="00DB7EEE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6493E5B8" w14:textId="6972025C" w:rsidR="00166DDC" w:rsidRPr="00B930B9" w:rsidRDefault="009F33B4" w:rsidP="00DB7EEE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B930B9">
        <w:rPr>
          <w:rFonts w:ascii="Arial" w:eastAsia="Times New Roman" w:hAnsi="Arial" w:cs="Times New Roman"/>
          <w:szCs w:val="24"/>
          <w:lang w:eastAsia="cs-CZ"/>
        </w:rPr>
        <w:t xml:space="preserve">Spoločným fotografovaním sa náš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program zavŕši</w:t>
      </w:r>
      <w:r w:rsidRPr="00B930B9">
        <w:rPr>
          <w:rFonts w:ascii="Arial" w:eastAsia="Times New Roman" w:hAnsi="Arial" w:cs="Times New Roman"/>
          <w:szCs w:val="24"/>
          <w:lang w:eastAsia="cs-CZ"/>
        </w:rPr>
        <w:t>.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11741F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Samozrejme, kto bude chcieť, môže si víkend predĺžiť, len to musí mne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 xml:space="preserve">,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alebo Andrejovi oznámiť</w:t>
      </w:r>
      <w:r w:rsidRPr="00B930B9">
        <w:rPr>
          <w:rFonts w:ascii="Arial" w:eastAsia="Times New Roman" w:hAnsi="Arial" w:cs="Times New Roman"/>
          <w:szCs w:val="24"/>
          <w:lang w:eastAsia="cs-CZ"/>
        </w:rPr>
        <w:t xml:space="preserve"> v čas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. </w:t>
      </w:r>
    </w:p>
    <w:p w14:paraId="18E0AB53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7E193CB5" w14:textId="46D07813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i/>
          <w:szCs w:val="24"/>
          <w:lang w:eastAsia="cs-CZ"/>
        </w:rPr>
      </w:pPr>
      <w:r w:rsidRPr="00B930B9">
        <w:rPr>
          <w:rFonts w:ascii="Arial" w:eastAsia="Times New Roman" w:hAnsi="Arial" w:cs="Times New Roman"/>
          <w:i/>
          <w:szCs w:val="24"/>
          <w:lang w:eastAsia="cs-CZ"/>
        </w:rPr>
        <w:t>Nov</w:t>
      </w:r>
      <w:r w:rsidR="004540C9" w:rsidRPr="00B930B9">
        <w:rPr>
          <w:rFonts w:ascii="Arial" w:eastAsia="Times New Roman" w:hAnsi="Arial" w:cs="Times New Roman"/>
          <w:i/>
          <w:szCs w:val="24"/>
          <w:lang w:eastAsia="cs-CZ"/>
        </w:rPr>
        <w:t>í</w:t>
      </w:r>
      <w:r w:rsidRPr="00B930B9">
        <w:rPr>
          <w:rFonts w:ascii="Arial" w:eastAsia="Times New Roman" w:hAnsi="Arial" w:cs="Times New Roman"/>
          <w:i/>
          <w:szCs w:val="24"/>
          <w:lang w:eastAsia="cs-CZ"/>
        </w:rPr>
        <w:t xml:space="preserve"> záujemcovia – prosím kontaktujte ma prosím e-mailom, alebo telefonicky</w:t>
      </w:r>
      <w:r w:rsidR="004540C9" w:rsidRPr="00B930B9">
        <w:rPr>
          <w:rFonts w:ascii="Arial" w:eastAsia="Times New Roman" w:hAnsi="Arial" w:cs="Times New Roman"/>
          <w:i/>
          <w:szCs w:val="24"/>
          <w:lang w:eastAsia="cs-CZ"/>
        </w:rPr>
        <w:t>.</w:t>
      </w:r>
    </w:p>
    <w:p w14:paraId="293AD661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513F0CFF" w14:textId="67D7A054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Dôležité upozornenie ku </w:t>
      </w:r>
      <w:r w:rsidR="004540C9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prihláškam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a zálohovej platbe :</w:t>
      </w:r>
    </w:p>
    <w:p w14:paraId="4AEF03C8" w14:textId="4D108738" w:rsidR="00441F7D" w:rsidRDefault="00777805" w:rsidP="00777805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B930B9">
        <w:rPr>
          <w:rFonts w:ascii="Arial" w:eastAsia="Times New Roman" w:hAnsi="Arial" w:cs="Times New Roman"/>
          <w:szCs w:val="24"/>
          <w:lang w:eastAsia="cs-CZ"/>
        </w:rPr>
        <w:t xml:space="preserve">Prihlasovacie formuláre, pozvánka s platobnými podmienkami  sú  k dispozícii na stránke </w:t>
      </w:r>
      <w:hyperlink r:id="rId7" w:history="1">
        <w:r w:rsidR="00441F7D" w:rsidRPr="00781D8B">
          <w:rPr>
            <w:rStyle w:val="Hyperlink"/>
            <w:rFonts w:ascii="Arial" w:eastAsia="Times New Roman" w:hAnsi="Arial" w:cs="Times New Roman"/>
            <w:szCs w:val="24"/>
            <w:lang w:eastAsia="cs-CZ"/>
          </w:rPr>
          <w:t>https://www.cbba.sk/svk/aktivity/turistika</w:t>
        </w:r>
      </w:hyperlink>
    </w:p>
    <w:p w14:paraId="252F99BA" w14:textId="67E9A2A5" w:rsidR="00777805" w:rsidRPr="00441F7D" w:rsidRDefault="00777805" w:rsidP="00777805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>Aktivity –</w:t>
      </w:r>
      <w:r w:rsidR="00441F7D" w:rsidRPr="00441F7D">
        <w:rPr>
          <w:rFonts w:ascii="Arial" w:eastAsia="Times New Roman" w:hAnsi="Arial" w:cs="Times New Roman"/>
          <w:szCs w:val="24"/>
          <w:lang w:val="en-US" w:eastAsia="cs-CZ"/>
        </w:rPr>
        <w:t>&gt;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Stretnuti</w:t>
      </w:r>
      <w:r w:rsidR="00441F7D" w:rsidRPr="00441F7D">
        <w:rPr>
          <w:rFonts w:ascii="Arial" w:eastAsia="Times New Roman" w:hAnsi="Arial" w:cs="Times New Roman"/>
          <w:szCs w:val="24"/>
          <w:lang w:eastAsia="cs-CZ"/>
        </w:rPr>
        <w:t>a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v prírode –</w:t>
      </w:r>
      <w:r w:rsidR="00441F7D" w:rsidRPr="00441F7D">
        <w:rPr>
          <w:rFonts w:ascii="Arial" w:eastAsia="Times New Roman" w:hAnsi="Arial" w:cs="Times New Roman"/>
          <w:szCs w:val="24"/>
          <w:lang w:eastAsia="cs-CZ"/>
        </w:rPr>
        <w:t>&gt;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Aktuality </w:t>
      </w:r>
    </w:p>
    <w:p w14:paraId="1F45D04D" w14:textId="77777777" w:rsidR="005F4E96" w:rsidRPr="00B930B9" w:rsidRDefault="005F4E96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highlight w:val="cyan"/>
          <w:lang w:eastAsia="cs-CZ"/>
        </w:rPr>
      </w:pPr>
    </w:p>
    <w:p w14:paraId="07FB0577" w14:textId="76AD156F" w:rsidR="00441F7D" w:rsidRP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>Ceny:</w:t>
      </w:r>
    </w:p>
    <w:p w14:paraId="440D5429" w14:textId="0A3576F6" w:rsidR="00441F7D" w:rsidRP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 xml:space="preserve">Dospelý (od 15 rokov) </w:t>
      </w:r>
      <w:r>
        <w:rPr>
          <w:rFonts w:ascii="Arial" w:eastAsia="Times New Roman" w:hAnsi="Arial" w:cs="Times New Roman"/>
          <w:szCs w:val="24"/>
          <w:lang w:eastAsia="cs-CZ"/>
        </w:rPr>
        <w:tab/>
      </w:r>
      <w:r w:rsidRPr="00441F7D">
        <w:rPr>
          <w:rFonts w:ascii="Arial" w:eastAsia="Times New Roman" w:hAnsi="Arial" w:cs="Times New Roman"/>
          <w:szCs w:val="24"/>
          <w:lang w:eastAsia="cs-CZ"/>
        </w:rPr>
        <w:t>45 E</w:t>
      </w:r>
      <w:r>
        <w:rPr>
          <w:rFonts w:ascii="Arial" w:eastAsia="Times New Roman" w:hAnsi="Arial" w:cs="Times New Roman"/>
          <w:szCs w:val="24"/>
          <w:lang w:eastAsia="cs-CZ"/>
        </w:rPr>
        <w:t xml:space="preserve">UR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os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noc s polpenziou</w:t>
      </w:r>
    </w:p>
    <w:p w14:paraId="4E628FFF" w14:textId="4ED6C02E" w:rsidR="00441F7D" w:rsidRP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>Deti od 6</w:t>
      </w:r>
      <w:r w:rsidR="00DA2E41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do 14,99</w:t>
      </w:r>
      <w:r w:rsidR="00DA2E41">
        <w:rPr>
          <w:rFonts w:ascii="Arial" w:eastAsia="Times New Roman" w:hAnsi="Arial" w:cs="Times New Roman"/>
          <w:szCs w:val="24"/>
          <w:lang w:eastAsia="cs-CZ"/>
        </w:rPr>
        <w:t xml:space="preserve"> rokov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</w:t>
      </w:r>
      <w:r>
        <w:rPr>
          <w:rFonts w:ascii="Arial" w:eastAsia="Times New Roman" w:hAnsi="Arial" w:cs="Times New Roman"/>
          <w:szCs w:val="24"/>
          <w:lang w:eastAsia="cs-CZ"/>
        </w:rPr>
        <w:tab/>
      </w:r>
      <w:r w:rsidRPr="00441F7D">
        <w:rPr>
          <w:rFonts w:ascii="Arial" w:eastAsia="Times New Roman" w:hAnsi="Arial" w:cs="Times New Roman"/>
          <w:szCs w:val="24"/>
          <w:lang w:eastAsia="cs-CZ"/>
        </w:rPr>
        <w:t>35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E</w:t>
      </w:r>
      <w:r>
        <w:rPr>
          <w:rFonts w:ascii="Arial" w:eastAsia="Times New Roman" w:hAnsi="Arial" w:cs="Times New Roman"/>
          <w:szCs w:val="24"/>
          <w:lang w:eastAsia="cs-CZ"/>
        </w:rPr>
        <w:t xml:space="preserve">UR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os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noc s polpenziou</w:t>
      </w:r>
    </w:p>
    <w:p w14:paraId="363B0114" w14:textId="1F97800D" w:rsid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>D</w:t>
      </w:r>
      <w:r>
        <w:rPr>
          <w:rFonts w:ascii="Arial" w:eastAsia="Times New Roman" w:hAnsi="Arial" w:cs="Times New Roman"/>
          <w:szCs w:val="24"/>
          <w:lang w:eastAsia="cs-CZ"/>
        </w:rPr>
        <w:t>eti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</w:t>
      </w:r>
      <w:r>
        <w:rPr>
          <w:rFonts w:ascii="Arial" w:eastAsia="Times New Roman" w:hAnsi="Arial" w:cs="Times New Roman"/>
          <w:szCs w:val="24"/>
          <w:lang w:eastAsia="cs-CZ"/>
        </w:rPr>
        <w:t>do 5,99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rokov </w:t>
      </w:r>
      <w:r>
        <w:rPr>
          <w:rFonts w:ascii="Arial" w:eastAsia="Times New Roman" w:hAnsi="Arial" w:cs="Times New Roman"/>
          <w:szCs w:val="24"/>
          <w:lang w:eastAsia="cs-CZ"/>
        </w:rPr>
        <w:tab/>
      </w:r>
      <w:r>
        <w:rPr>
          <w:rFonts w:ascii="Arial" w:eastAsia="Times New Roman" w:hAnsi="Arial" w:cs="Times New Roman"/>
          <w:szCs w:val="24"/>
          <w:lang w:eastAsia="cs-CZ"/>
        </w:rPr>
        <w:tab/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zdarma </w:t>
      </w:r>
    </w:p>
    <w:p w14:paraId="79E92DD5" w14:textId="77777777" w:rsidR="00334ED7" w:rsidRPr="00441F7D" w:rsidRDefault="00334ED7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2CF41D2A" w14:textId="4BFC50BC" w:rsid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>
        <w:rPr>
          <w:rFonts w:ascii="Arial" w:eastAsia="Times New Roman" w:hAnsi="Arial" w:cs="Times New Roman"/>
          <w:szCs w:val="24"/>
          <w:lang w:eastAsia="cs-CZ"/>
        </w:rPr>
        <w:t>Raňajky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bud</w:t>
      </w:r>
      <w:r>
        <w:rPr>
          <w:rFonts w:ascii="Arial" w:eastAsia="Times New Roman" w:hAnsi="Arial" w:cs="Times New Roman"/>
          <w:szCs w:val="24"/>
          <w:lang w:eastAsia="cs-CZ"/>
        </w:rPr>
        <w:t>ú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podávan</w:t>
      </w:r>
      <w:r>
        <w:rPr>
          <w:rFonts w:ascii="Arial" w:eastAsia="Times New Roman" w:hAnsi="Arial" w:cs="Times New Roman"/>
          <w:szCs w:val="24"/>
          <w:lang w:eastAsia="cs-CZ"/>
        </w:rPr>
        <w:t>é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formou bufetových stolov</w:t>
      </w:r>
      <w:r>
        <w:rPr>
          <w:rFonts w:ascii="Arial" w:eastAsia="Times New Roman" w:hAnsi="Arial" w:cs="Times New Roman"/>
          <w:szCs w:val="24"/>
          <w:lang w:eastAsia="cs-CZ"/>
        </w:rPr>
        <w:t xml:space="preserve"> a</w:t>
      </w:r>
      <w:r w:rsidR="00334ED7">
        <w:rPr>
          <w:rFonts w:ascii="Arial" w:eastAsia="Times New Roman" w:hAnsi="Arial" w:cs="Times New Roman"/>
          <w:szCs w:val="24"/>
          <w:lang w:eastAsia="cs-CZ"/>
        </w:rPr>
        <w:t> večera formou servírovaného trojchodového menu.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Obedy je možné doobjednať</w:t>
      </w:r>
      <w:r w:rsidR="00334ED7">
        <w:rPr>
          <w:rFonts w:ascii="Arial" w:eastAsia="Times New Roman" w:hAnsi="Arial" w:cs="Times New Roman"/>
          <w:szCs w:val="24"/>
          <w:lang w:eastAsia="cs-CZ"/>
        </w:rPr>
        <w:t xml:space="preserve"> individuálne. </w:t>
      </w:r>
    </w:p>
    <w:p w14:paraId="32F08CE4" w14:textId="77777777" w:rsidR="00334ED7" w:rsidRDefault="00334ED7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010126CE" w14:textId="7E3FB04F" w:rsidR="00334ED7" w:rsidRPr="00441F7D" w:rsidRDefault="00334ED7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>
        <w:rPr>
          <w:rFonts w:ascii="Arial" w:eastAsia="Times New Roman" w:hAnsi="Arial" w:cs="Times New Roman"/>
          <w:szCs w:val="24"/>
          <w:lang w:eastAsia="cs-CZ"/>
        </w:rPr>
        <w:t>V cene je aj wellnes</w:t>
      </w:r>
      <w:r w:rsidR="00DA2E41">
        <w:rPr>
          <w:rFonts w:ascii="Arial" w:eastAsia="Times New Roman" w:hAnsi="Arial" w:cs="Times New Roman"/>
          <w:szCs w:val="24"/>
          <w:lang w:eastAsia="cs-CZ"/>
        </w:rPr>
        <w:t>s</w:t>
      </w:r>
      <w:r>
        <w:rPr>
          <w:rFonts w:ascii="Arial" w:eastAsia="Times New Roman" w:hAnsi="Arial" w:cs="Times New Roman"/>
          <w:szCs w:val="24"/>
          <w:lang w:eastAsia="cs-CZ"/>
        </w:rPr>
        <w:t xml:space="preserve"> 1 x 1h počas pobytu.</w:t>
      </w:r>
    </w:p>
    <w:p w14:paraId="553DB9FD" w14:textId="77777777" w:rsidR="00441F7D" w:rsidRDefault="00441F7D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highlight w:val="cyan"/>
          <w:lang w:eastAsia="cs-CZ"/>
        </w:rPr>
      </w:pPr>
    </w:p>
    <w:p w14:paraId="0E12F2D8" w14:textId="77777777" w:rsidR="00441F7D" w:rsidRDefault="00441F7D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highlight w:val="cyan"/>
          <w:lang w:eastAsia="cs-CZ"/>
        </w:rPr>
      </w:pPr>
    </w:p>
    <w:p w14:paraId="6C858FC2" w14:textId="1D23673D" w:rsidR="005F4E96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Prihlásiť a zložiť 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nevratnú 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zálohu vo výške 3</w:t>
      </w:r>
      <w:r w:rsidR="00B51E1F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0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EUR</w:t>
      </w:r>
      <w:r w:rsidR="004540C9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/</w:t>
      </w:r>
      <w:r w:rsidR="004540C9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osobu</w:t>
      </w:r>
      <w:r w:rsidR="00B51E1F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a pobyt je potrebné najneskôr do 28.0</w:t>
      </w:r>
      <w:r w:rsidR="00A907E1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2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.202</w:t>
      </w:r>
      <w:r w:rsidR="00A907E1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7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na číslo účtu: SK07 8360 5207 0042 0049 9588. </w:t>
      </w:r>
      <w:r w:rsidRPr="00334ED7">
        <w:rPr>
          <w:rFonts w:ascii="Arial" w:eastAsia="Times New Roman" w:hAnsi="Arial" w:cs="Times New Roman"/>
          <w:szCs w:val="24"/>
          <w:lang w:eastAsia="cs-CZ"/>
        </w:rPr>
        <w:t xml:space="preserve">Dvojmiestny variabilný symbol nájdete v „Prihlasovacom formulári“. Ak platíte za viacero osôb, uveďte prosím variabilné symboly všetkých osôb za sebou napr. </w:t>
      </w:r>
      <w:r w:rsidRPr="00334ED7">
        <w:rPr>
          <w:rFonts w:ascii="Arial" w:eastAsia="Times New Roman" w:hAnsi="Arial" w:cs="Times New Roman"/>
          <w:szCs w:val="24"/>
          <w:lang w:val="pl-PL" w:eastAsia="cs-CZ"/>
        </w:rPr>
        <w:t xml:space="preserve">“10” + “11” + “12” -&gt; </w:t>
      </w:r>
      <w:r w:rsidRPr="00334ED7">
        <w:rPr>
          <w:rFonts w:ascii="Arial" w:eastAsia="Times New Roman" w:hAnsi="Arial" w:cs="Times New Roman"/>
          <w:szCs w:val="24"/>
          <w:lang w:eastAsia="cs-CZ"/>
        </w:rPr>
        <w:t>„101112“.</w:t>
      </w:r>
    </w:p>
    <w:p w14:paraId="343907D3" w14:textId="77777777" w:rsidR="005F4E96" w:rsidRPr="00B930B9" w:rsidRDefault="005F4E96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78B85C63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B930B9">
        <w:rPr>
          <w:rFonts w:ascii="Arial" w:eastAsia="Times New Roman" w:hAnsi="Arial" w:cs="Times New Roman"/>
          <w:szCs w:val="24"/>
          <w:lang w:eastAsia="cs-CZ"/>
        </w:rPr>
        <w:t>Tešíme sa na každého z Vás !</w:t>
      </w:r>
    </w:p>
    <w:p w14:paraId="53BD2EAF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76C7139C" w14:textId="2B3ED3B9" w:rsidR="00166DDC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Martin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, 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+421</w:t>
      </w:r>
      <w:r w:rsidR="00B51E1F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 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9</w:t>
      </w:r>
      <w:r w:rsidR="00B51E1F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08 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7</w:t>
      </w:r>
      <w:r w:rsidR="00B51E1F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32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> </w:t>
      </w:r>
      <w:r w:rsidR="00B51E1F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64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7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, 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martin.duriska@zoznam.sk  </w:t>
      </w:r>
    </w:p>
    <w:p w14:paraId="413475FB" w14:textId="77777777" w:rsidR="00334ED7" w:rsidRPr="00B930B9" w:rsidRDefault="00334ED7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</w:p>
    <w:p w14:paraId="4E483511" w14:textId="1E5E91EE" w:rsidR="00166DDC" w:rsidRDefault="00334ED7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>
        <w:rPr>
          <w:rFonts w:ascii="Arial" w:eastAsia="Times New Roman" w:hAnsi="Arial" w:cs="Times New Roman"/>
          <w:b/>
          <w:bCs/>
          <w:szCs w:val="24"/>
          <w:lang w:eastAsia="cs-CZ"/>
        </w:rPr>
        <w:t>a</w:t>
      </w:r>
    </w:p>
    <w:p w14:paraId="31365482" w14:textId="77777777" w:rsidR="00334ED7" w:rsidRPr="00B930B9" w:rsidRDefault="00334ED7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</w:p>
    <w:p w14:paraId="0ABB8932" w14:textId="0E4F7F7B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Andrej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, 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andrej.vrabel@gmail.com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32BB1FF4" w14:textId="77777777" w:rsidR="00E70536" w:rsidRPr="00B930B9" w:rsidRDefault="00E70536" w:rsidP="00124550"/>
    <w:sectPr w:rsidR="00E70536" w:rsidRPr="00B93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EA92C" w14:textId="77777777" w:rsidR="00E541DC" w:rsidRDefault="00E541DC" w:rsidP="006E1A6C">
      <w:pPr>
        <w:spacing w:after="0" w:line="240" w:lineRule="auto"/>
      </w:pPr>
      <w:r>
        <w:separator/>
      </w:r>
    </w:p>
  </w:endnote>
  <w:endnote w:type="continuationSeparator" w:id="0">
    <w:p w14:paraId="09E0BD37" w14:textId="77777777" w:rsidR="00E541DC" w:rsidRDefault="00E541DC" w:rsidP="006E1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W Text Office">
    <w:altName w:val="Calibri"/>
    <w:charset w:val="00"/>
    <w:family w:val="swiss"/>
    <w:pitch w:val="variable"/>
    <w:sig w:usb0="A00002AF" w:usb1="5000207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W Head Office">
    <w:altName w:val="Calibri"/>
    <w:charset w:val="00"/>
    <w:family w:val="swiss"/>
    <w:pitch w:val="variable"/>
    <w:sig w:usb0="A00002AF" w:usb1="5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F5943" w14:textId="77777777" w:rsidR="00E541DC" w:rsidRDefault="00E541DC" w:rsidP="006E1A6C">
      <w:pPr>
        <w:spacing w:after="0" w:line="240" w:lineRule="auto"/>
      </w:pPr>
      <w:r>
        <w:separator/>
      </w:r>
    </w:p>
  </w:footnote>
  <w:footnote w:type="continuationSeparator" w:id="0">
    <w:p w14:paraId="3EC502C6" w14:textId="77777777" w:rsidR="00E541DC" w:rsidRDefault="00E541DC" w:rsidP="006E1A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DC"/>
    <w:rsid w:val="00004C95"/>
    <w:rsid w:val="00006FCE"/>
    <w:rsid w:val="00033B51"/>
    <w:rsid w:val="00041659"/>
    <w:rsid w:val="00052EDC"/>
    <w:rsid w:val="000D3514"/>
    <w:rsid w:val="00102FA7"/>
    <w:rsid w:val="0011741F"/>
    <w:rsid w:val="00124550"/>
    <w:rsid w:val="0012477C"/>
    <w:rsid w:val="00144191"/>
    <w:rsid w:val="001630DE"/>
    <w:rsid w:val="00166DDC"/>
    <w:rsid w:val="00186A0E"/>
    <w:rsid w:val="00186AAE"/>
    <w:rsid w:val="001E3D32"/>
    <w:rsid w:val="00202181"/>
    <w:rsid w:val="00217842"/>
    <w:rsid w:val="002433B4"/>
    <w:rsid w:val="002754FC"/>
    <w:rsid w:val="00283340"/>
    <w:rsid w:val="0030102F"/>
    <w:rsid w:val="00334ED7"/>
    <w:rsid w:val="00386203"/>
    <w:rsid w:val="003C3658"/>
    <w:rsid w:val="003D4603"/>
    <w:rsid w:val="00441F7D"/>
    <w:rsid w:val="004540C9"/>
    <w:rsid w:val="00495834"/>
    <w:rsid w:val="00497945"/>
    <w:rsid w:val="004B3BE2"/>
    <w:rsid w:val="00506DF5"/>
    <w:rsid w:val="00517149"/>
    <w:rsid w:val="005A053A"/>
    <w:rsid w:val="005F4E96"/>
    <w:rsid w:val="00613FDA"/>
    <w:rsid w:val="0061547C"/>
    <w:rsid w:val="00640F83"/>
    <w:rsid w:val="00661D41"/>
    <w:rsid w:val="00675A04"/>
    <w:rsid w:val="006E1A6C"/>
    <w:rsid w:val="006F66BB"/>
    <w:rsid w:val="00737DD7"/>
    <w:rsid w:val="00777805"/>
    <w:rsid w:val="007A59A6"/>
    <w:rsid w:val="00884FDD"/>
    <w:rsid w:val="008E4031"/>
    <w:rsid w:val="0096150C"/>
    <w:rsid w:val="009D557F"/>
    <w:rsid w:val="009F33B4"/>
    <w:rsid w:val="009F64DD"/>
    <w:rsid w:val="00A22228"/>
    <w:rsid w:val="00A67EED"/>
    <w:rsid w:val="00A907E1"/>
    <w:rsid w:val="00B51E1F"/>
    <w:rsid w:val="00B65C07"/>
    <w:rsid w:val="00B930B9"/>
    <w:rsid w:val="00BF01E9"/>
    <w:rsid w:val="00C30CF1"/>
    <w:rsid w:val="00C54192"/>
    <w:rsid w:val="00C579EF"/>
    <w:rsid w:val="00C75C56"/>
    <w:rsid w:val="00CB6B91"/>
    <w:rsid w:val="00CD2B65"/>
    <w:rsid w:val="00CE7B12"/>
    <w:rsid w:val="00D1739B"/>
    <w:rsid w:val="00D316F2"/>
    <w:rsid w:val="00D43457"/>
    <w:rsid w:val="00D467FC"/>
    <w:rsid w:val="00D62F4A"/>
    <w:rsid w:val="00DA2E41"/>
    <w:rsid w:val="00DB7085"/>
    <w:rsid w:val="00DB7EEE"/>
    <w:rsid w:val="00E01FD8"/>
    <w:rsid w:val="00E5053F"/>
    <w:rsid w:val="00E541DC"/>
    <w:rsid w:val="00E66F90"/>
    <w:rsid w:val="00E70536"/>
    <w:rsid w:val="00E772C3"/>
    <w:rsid w:val="00EC2BA6"/>
    <w:rsid w:val="00F30054"/>
    <w:rsid w:val="00F36820"/>
    <w:rsid w:val="00F70F53"/>
    <w:rsid w:val="00F83865"/>
    <w:rsid w:val="00FD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AFA06"/>
  <w15:chartTrackingRefBased/>
  <w15:docId w15:val="{E6179236-79DB-46FF-B0BD-2719FBDE2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DDC"/>
    <w:pPr>
      <w:spacing w:after="160" w:line="259" w:lineRule="auto"/>
    </w:pPr>
    <w:rPr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6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2C4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2C4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DDC"/>
    <w:pPr>
      <w:keepNext/>
      <w:keepLines/>
      <w:spacing w:before="160" w:after="80"/>
      <w:outlineLvl w:val="2"/>
    </w:pPr>
    <w:rPr>
      <w:rFonts w:eastAsiaTheme="majorEastAsia" w:cstheme="majorBidi"/>
      <w:color w:val="002C4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C4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DDC"/>
    <w:pPr>
      <w:keepNext/>
      <w:keepLines/>
      <w:spacing w:before="80" w:after="40"/>
      <w:outlineLvl w:val="4"/>
    </w:pPr>
    <w:rPr>
      <w:rFonts w:eastAsiaTheme="majorEastAsia" w:cstheme="majorBidi"/>
      <w:color w:val="002C4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69899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DDC"/>
    <w:pPr>
      <w:keepNext/>
      <w:keepLines/>
      <w:spacing w:before="40" w:after="0"/>
      <w:outlineLvl w:val="6"/>
    </w:pPr>
    <w:rPr>
      <w:rFonts w:eastAsiaTheme="majorEastAsia" w:cstheme="majorBidi"/>
      <w:color w:val="69899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DDC"/>
    <w:pPr>
      <w:keepNext/>
      <w:keepLines/>
      <w:spacing w:after="0"/>
      <w:outlineLvl w:val="7"/>
    </w:pPr>
    <w:rPr>
      <w:rFonts w:eastAsiaTheme="majorEastAsia" w:cstheme="majorBidi"/>
      <w:i/>
      <w:iCs/>
      <w:color w:val="4A616E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DDC"/>
    <w:pPr>
      <w:keepNext/>
      <w:keepLines/>
      <w:spacing w:after="0"/>
      <w:outlineLvl w:val="8"/>
    </w:pPr>
    <w:rPr>
      <w:rFonts w:eastAsiaTheme="majorEastAsia" w:cstheme="majorBidi"/>
      <w:color w:val="4A616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A6C"/>
  </w:style>
  <w:style w:type="paragraph" w:styleId="Footer">
    <w:name w:val="footer"/>
    <w:basedOn w:val="Normal"/>
    <w:link w:val="FooterChar"/>
    <w:uiPriority w:val="99"/>
    <w:unhideWhenUsed/>
    <w:rsid w:val="006E1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A6C"/>
  </w:style>
  <w:style w:type="character" w:customStyle="1" w:styleId="Heading1Char">
    <w:name w:val="Heading 1 Char"/>
    <w:basedOn w:val="DefaultParagraphFont"/>
    <w:link w:val="Heading1"/>
    <w:uiPriority w:val="9"/>
    <w:rsid w:val="00166DDC"/>
    <w:rPr>
      <w:rFonts w:asciiTheme="majorHAnsi" w:eastAsiaTheme="majorEastAsia" w:hAnsiTheme="majorHAnsi" w:cstheme="majorBidi"/>
      <w:color w:val="002C4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DDC"/>
    <w:rPr>
      <w:rFonts w:asciiTheme="majorHAnsi" w:eastAsiaTheme="majorEastAsia" w:hAnsiTheme="majorHAnsi" w:cstheme="majorBidi"/>
      <w:color w:val="002C4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DDC"/>
    <w:rPr>
      <w:rFonts w:eastAsiaTheme="majorEastAsia" w:cstheme="majorBidi"/>
      <w:color w:val="002C4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DDC"/>
    <w:rPr>
      <w:rFonts w:eastAsiaTheme="majorEastAsia" w:cstheme="majorBidi"/>
      <w:i/>
      <w:iCs/>
      <w:color w:val="002C4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DDC"/>
    <w:rPr>
      <w:rFonts w:eastAsiaTheme="majorEastAsia" w:cstheme="majorBidi"/>
      <w:color w:val="002C4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DDC"/>
    <w:rPr>
      <w:rFonts w:eastAsiaTheme="majorEastAsia" w:cstheme="majorBidi"/>
      <w:i/>
      <w:iCs/>
      <w:color w:val="69899B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DDC"/>
    <w:rPr>
      <w:rFonts w:eastAsiaTheme="majorEastAsia" w:cstheme="majorBidi"/>
      <w:color w:val="69899B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DDC"/>
    <w:rPr>
      <w:rFonts w:eastAsiaTheme="majorEastAsia" w:cstheme="majorBidi"/>
      <w:i/>
      <w:iCs/>
      <w:color w:val="4A616E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DDC"/>
    <w:rPr>
      <w:rFonts w:eastAsiaTheme="majorEastAsia" w:cstheme="majorBidi"/>
      <w:color w:val="4A616E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DDC"/>
    <w:pPr>
      <w:numPr>
        <w:ilvl w:val="1"/>
      </w:numPr>
    </w:pPr>
    <w:rPr>
      <w:rFonts w:eastAsiaTheme="majorEastAsia" w:cstheme="majorBidi"/>
      <w:color w:val="69899B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DDC"/>
    <w:rPr>
      <w:rFonts w:eastAsiaTheme="majorEastAsia" w:cstheme="majorBidi"/>
      <w:color w:val="69899B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DDC"/>
    <w:pPr>
      <w:spacing w:before="160"/>
      <w:jc w:val="center"/>
    </w:pPr>
    <w:rPr>
      <w:i/>
      <w:iCs/>
      <w:color w:val="597585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DDC"/>
    <w:rPr>
      <w:i/>
      <w:iCs/>
      <w:color w:val="597585" w:themeColor="text1" w:themeTint="BF"/>
    </w:rPr>
  </w:style>
  <w:style w:type="paragraph" w:styleId="ListParagraph">
    <w:name w:val="List Paragraph"/>
    <w:basedOn w:val="Normal"/>
    <w:uiPriority w:val="34"/>
    <w:qFormat/>
    <w:rsid w:val="00166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DDC"/>
    <w:rPr>
      <w:i/>
      <w:iCs/>
      <w:color w:val="002C4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DDC"/>
    <w:pPr>
      <w:pBdr>
        <w:top w:val="single" w:sz="4" w:space="10" w:color="002C4B" w:themeColor="accent1" w:themeShade="BF"/>
        <w:bottom w:val="single" w:sz="4" w:space="10" w:color="002C4B" w:themeColor="accent1" w:themeShade="BF"/>
      </w:pBdr>
      <w:spacing w:before="360" w:after="360"/>
      <w:ind w:left="864" w:right="864"/>
      <w:jc w:val="center"/>
    </w:pPr>
    <w:rPr>
      <w:i/>
      <w:iCs/>
      <w:color w:val="002C4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DDC"/>
    <w:rPr>
      <w:i/>
      <w:iCs/>
      <w:color w:val="002C4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DDC"/>
    <w:rPr>
      <w:b/>
      <w:bCs/>
      <w:smallCaps/>
      <w:color w:val="002C4B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6D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40C9"/>
    <w:rPr>
      <w:color w:val="8994A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0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bba.sk/svk/aktivity/turisti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VW SK: Corporate Identity Farben 2015">
      <a:dk1>
        <a:srgbClr val="33434C"/>
      </a:dk1>
      <a:lt1>
        <a:srgbClr val="FFFFFF"/>
      </a:lt1>
      <a:dk2>
        <a:srgbClr val="73B1DD"/>
      </a:dk2>
      <a:lt2>
        <a:srgbClr val="CFD7D9"/>
      </a:lt2>
      <a:accent1>
        <a:srgbClr val="003C65"/>
      </a:accent1>
      <a:accent2>
        <a:srgbClr val="2274AC"/>
      </a:accent2>
      <a:accent3>
        <a:srgbClr val="8994A0"/>
      </a:accent3>
      <a:accent4>
        <a:srgbClr val="005D4D"/>
      </a:accent4>
      <a:accent5>
        <a:srgbClr val="730019"/>
      </a:accent5>
      <a:accent6>
        <a:srgbClr val="FF871F"/>
      </a:accent6>
      <a:hlink>
        <a:srgbClr val="33434C"/>
      </a:hlink>
      <a:folHlink>
        <a:srgbClr val="8994A0"/>
      </a:folHlink>
    </a:clrScheme>
    <a:fontScheme name="VW SK: Corporate Identity Schriftarten 2015">
      <a:majorFont>
        <a:latin typeface="VW Head Office"/>
        <a:ea typeface=""/>
        <a:cs typeface=""/>
      </a:majorFont>
      <a:minorFont>
        <a:latin typeface="VW Text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F48D1-96DE-4524-A9EA-633A2D60A2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Vrabel Andrej</cp:lastModifiedBy>
  <cp:revision>24</cp:revision>
  <dcterms:created xsi:type="dcterms:W3CDTF">2025-01-15T16:52:00Z</dcterms:created>
  <dcterms:modified xsi:type="dcterms:W3CDTF">2026-09-27T17:16:00Z</dcterms:modified>
</cp:coreProperties>
</file>